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CE3FFD">
      <w:pPr>
        <w:spacing w:before="360" w:after="240"/>
        <w:jc w:val="center"/>
      </w:pPr>
    </w:p>
    <w:p w:rsidR="00175783" w:rsidRDefault="00175783" w:rsidP="00CE3FFD">
      <w:pPr>
        <w:spacing w:before="360" w:after="240"/>
        <w:jc w:val="center"/>
      </w:pPr>
    </w:p>
    <w:p w:rsidR="00175783" w:rsidRDefault="00175783" w:rsidP="00CE3FFD">
      <w:pPr>
        <w:spacing w:before="360" w:after="240"/>
        <w:jc w:val="center"/>
      </w:pPr>
    </w:p>
    <w:p w:rsidR="00175783" w:rsidRDefault="00175783" w:rsidP="00CE3FFD">
      <w:pPr>
        <w:spacing w:before="360" w:after="240"/>
        <w:jc w:val="center"/>
      </w:pPr>
    </w:p>
    <w:p w:rsidR="00175783" w:rsidRDefault="00175783" w:rsidP="00CE3FFD">
      <w:pPr>
        <w:spacing w:before="360" w:after="240"/>
        <w:jc w:val="center"/>
      </w:pPr>
    </w:p>
    <w:p w:rsidR="00175783" w:rsidRDefault="00175783" w:rsidP="00CE3FFD">
      <w:pPr>
        <w:spacing w:before="360" w:after="240"/>
        <w:jc w:val="center"/>
      </w:pPr>
    </w:p>
    <w:p w:rsidR="00175783" w:rsidRDefault="00175783" w:rsidP="00CE3FFD">
      <w:pPr>
        <w:spacing w:before="360" w:after="240"/>
        <w:jc w:val="center"/>
      </w:pPr>
    </w:p>
    <w:p w:rsidR="00175783" w:rsidRDefault="00175783" w:rsidP="00CE3FFD">
      <w:pPr>
        <w:spacing w:before="360" w:after="240"/>
        <w:jc w:val="center"/>
      </w:pPr>
    </w:p>
    <w:p w:rsidR="00175783" w:rsidRDefault="00175783" w:rsidP="00CE3FFD">
      <w:pPr>
        <w:spacing w:before="360" w:after="240"/>
        <w:jc w:val="center"/>
      </w:pPr>
    </w:p>
    <w:p w:rsidR="00D53B8C" w:rsidRDefault="00406DA4" w:rsidP="00CE3FFD">
      <w:pPr>
        <w:spacing w:before="360" w:after="240"/>
        <w:ind w:firstLine="284"/>
        <w:jc w:val="center"/>
      </w:pPr>
      <w:r w:rsidRPr="00406DA4">
        <w:t xml:space="preserve"> </w:t>
      </w:r>
      <w:bookmarkStart w:id="0" w:name="_GoBack"/>
      <w:r>
        <w:t xml:space="preserve">Parametric Test </w:t>
      </w:r>
      <w:bookmarkEnd w:id="0"/>
      <w:r>
        <w:t>and Non-parametric Test</w:t>
      </w:r>
    </w:p>
    <w:p w:rsidR="00790ECD" w:rsidRDefault="00175783" w:rsidP="00CE3FFD">
      <w:pPr>
        <w:spacing w:before="360" w:after="240"/>
        <w:jc w:val="center"/>
      </w:pPr>
      <w:r>
        <w:t>Student’s Name</w:t>
      </w:r>
    </w:p>
    <w:p w:rsidR="00175783" w:rsidRDefault="00175783" w:rsidP="00CE3FFD">
      <w:pPr>
        <w:spacing w:before="360" w:after="240"/>
        <w:jc w:val="center"/>
      </w:pPr>
      <w:r>
        <w:t>Institution</w:t>
      </w:r>
    </w:p>
    <w:p w:rsidR="005E1C46" w:rsidRDefault="005E1C46" w:rsidP="00CE3FFD">
      <w:pPr>
        <w:spacing w:before="360" w:after="240"/>
        <w:jc w:val="center"/>
      </w:pPr>
      <w:r>
        <w:t>Date</w:t>
      </w:r>
    </w:p>
    <w:p w:rsidR="00406DA4" w:rsidRDefault="00175783" w:rsidP="00CE3FFD">
      <w:pPr>
        <w:spacing w:before="360" w:after="240"/>
        <w:ind w:firstLine="284"/>
      </w:pPr>
      <w:r>
        <w:br w:type="page"/>
      </w:r>
    </w:p>
    <w:p w:rsidR="00406DA4" w:rsidRPr="00CE3FFD" w:rsidRDefault="00406DA4" w:rsidP="00CE3FFD">
      <w:pPr>
        <w:spacing w:before="360" w:after="240"/>
        <w:ind w:firstLine="284"/>
        <w:jc w:val="center"/>
        <w:rPr>
          <w:b/>
        </w:rPr>
      </w:pPr>
      <w:r w:rsidRPr="00CE3FFD">
        <w:rPr>
          <w:b/>
        </w:rPr>
        <w:lastRenderedPageBreak/>
        <w:t>Parametric Test and Non-</w:t>
      </w:r>
      <w:r w:rsidR="00CE3FFD" w:rsidRPr="00CE3FFD">
        <w:rPr>
          <w:b/>
        </w:rPr>
        <w:t>Parametric</w:t>
      </w:r>
      <w:r w:rsidRPr="00CE3FFD">
        <w:rPr>
          <w:b/>
        </w:rPr>
        <w:t xml:space="preserve"> Test</w:t>
      </w:r>
    </w:p>
    <w:p w:rsidR="007C30DD" w:rsidRPr="00127E3E" w:rsidRDefault="007C30DD" w:rsidP="00CE3FFD">
      <w:pPr>
        <w:spacing w:before="360" w:after="240"/>
        <w:rPr>
          <w:b/>
        </w:rPr>
      </w:pPr>
      <w:r w:rsidRPr="00127E3E">
        <w:rPr>
          <w:b/>
        </w:rPr>
        <w:t xml:space="preserve">Assumptions </w:t>
      </w:r>
      <w:r w:rsidR="00127E3E" w:rsidRPr="00127E3E">
        <w:rPr>
          <w:b/>
        </w:rPr>
        <w:t>of Parametric Test Versus Non-Parametric Tests</w:t>
      </w:r>
    </w:p>
    <w:p w:rsidR="007C30DD" w:rsidRDefault="007C30DD" w:rsidP="00CE3FFD">
      <w:pPr>
        <w:spacing w:before="360" w:after="240"/>
        <w:ind w:firstLine="720"/>
      </w:pPr>
      <w:r>
        <w:t>Parametric tests and non-parametric tests contain assumptions that lead to the promotion of their use in researches. The use of parametric tests consists of assumptions that influence its use in the research. Primarily it involves assuming the population to get distributed uniformly within an area. The population research would get performed through the use of mean. It helps in understanding the demography within a locality. Normal and skewed population distribution would get researched through parametric tests. Assuming that population is normal or skewed distribution exists in a locality gets promoted</w:t>
      </w:r>
      <w:r w:rsidRPr="00CB44BF">
        <w:t xml:space="preserve"> </w:t>
      </w:r>
      <w:r>
        <w:t>(</w:t>
      </w:r>
      <w:r w:rsidRPr="00020793">
        <w:t>Stojanović</w:t>
      </w:r>
      <w:r>
        <w:t xml:space="preserve"> Et al. 2018). Secondly, the parametric statistics get assumed to get familiar and normal. Parametric statistics tend to get used in producing results that get believed to achieve accuracy. Thirdly, the assumption of homogeneity of variance gets shared in the parametric statistical testing. The variance within each population gets made equal for all the distribution in the research. </w:t>
      </w:r>
    </w:p>
    <w:p w:rsidR="007C30DD" w:rsidRDefault="007C30DD" w:rsidP="00CE3FFD">
      <w:pPr>
        <w:spacing w:before="360" w:after="240"/>
        <w:ind w:firstLine="720"/>
      </w:pPr>
      <w:r>
        <w:t>On the other hand, the assumptions that get used by non-parametric tests also exist in researches (</w:t>
      </w:r>
      <w:r w:rsidRPr="00020793">
        <w:t>Stojanović</w:t>
      </w:r>
      <w:r>
        <w:t xml:space="preserve"> Et al. 2018). The first one involves conducting tests at random and with independence. Performing non-parametrical tests can get done in a random locality to increase research results. The research does not depend on any factor and would get used in increasing research design. Also, the chi-square test gets used in testing independence, homogeneity, and goodness of fit. Research performed by non-parametric test assumes that chi-square increases efficiency. </w:t>
      </w:r>
    </w:p>
    <w:p w:rsidR="007C30DD" w:rsidRPr="00127E3E" w:rsidRDefault="007C30DD" w:rsidP="00CE3FFD">
      <w:pPr>
        <w:spacing w:before="360" w:after="240"/>
        <w:rPr>
          <w:b/>
        </w:rPr>
      </w:pPr>
      <w:r w:rsidRPr="00127E3E">
        <w:rPr>
          <w:b/>
        </w:rPr>
        <w:t xml:space="preserve">Description </w:t>
      </w:r>
      <w:r w:rsidR="00127E3E" w:rsidRPr="00127E3E">
        <w:rPr>
          <w:b/>
        </w:rPr>
        <w:t>of Differences in The Distribution of Data</w:t>
      </w:r>
    </w:p>
    <w:p w:rsidR="007C30DD" w:rsidRDefault="007C30DD" w:rsidP="00CE3FFD">
      <w:pPr>
        <w:spacing w:before="360" w:after="240"/>
        <w:ind w:firstLine="720"/>
      </w:pPr>
      <w:r>
        <w:lastRenderedPageBreak/>
        <w:t>Parametric tests and non-parametric tests contain differences when getting used in determining the distribution of statistical data. The parametric tests tend to assume the underlying statistical distribution in the data exists. Several conditions of validity must get met to increase the reliability of the parametric test. Contrarily, non-parametric tests do not rely on any distribution in the research (</w:t>
      </w:r>
      <w:r w:rsidRPr="003A2C40">
        <w:t>Reyes</w:t>
      </w:r>
      <w:r>
        <w:t xml:space="preserve">, </w:t>
      </w:r>
      <w:r w:rsidRPr="003A2C40">
        <w:t>Altal</w:t>
      </w:r>
      <w:r>
        <w:t xml:space="preserve">hi, &amp; Ventura, 2018). They can get applied even if parametric conditions of validity have not got met. Non-parametric tests can get performed at any condition without getting limited to distribution. It can ensure that research tests get developed and increase validity. </w:t>
      </w:r>
    </w:p>
    <w:p w:rsidR="007C30DD" w:rsidRDefault="007C30DD" w:rsidP="00CE3FFD">
      <w:pPr>
        <w:spacing w:before="360" w:after="240"/>
        <w:ind w:firstLine="720"/>
      </w:pPr>
      <w:r>
        <w:t>Parametric tests make assumptions about the parameters of population distribution that exists in the sample drawn. The assumption involves making population data getting normally distributed. The use of normal distribution analyzes parametric tests to get achieved without difficulty. Conversely, non-parametric can get conducted on non-normal variables. Non-parametric tests are robust because they are valid in a broader range of situations. The use of broad methods of conducting non-parametric tests influences its efficiency</w:t>
      </w:r>
      <w:r w:rsidRPr="0065078A">
        <w:t xml:space="preserve"> </w:t>
      </w:r>
      <w:r>
        <w:t>(</w:t>
      </w:r>
      <w:r w:rsidRPr="003A2C40">
        <w:t>Reyes</w:t>
      </w:r>
      <w:r>
        <w:t xml:space="preserve">, </w:t>
      </w:r>
      <w:r w:rsidRPr="003A2C40">
        <w:t>Altal</w:t>
      </w:r>
      <w:r>
        <w:t>hi, &amp; Ventura, 2018). The variables that exist in research would help promote the performance of data to get gathered. The use of chi-square improves testing for independence and homogeneity.</w:t>
      </w:r>
    </w:p>
    <w:p w:rsidR="007C30DD" w:rsidRPr="00127E3E" w:rsidRDefault="007C30DD" w:rsidP="00CE3FFD">
      <w:pPr>
        <w:spacing w:before="360" w:after="240"/>
        <w:rPr>
          <w:b/>
          <w:szCs w:val="24"/>
        </w:rPr>
      </w:pPr>
      <w:r w:rsidRPr="00127E3E">
        <w:rPr>
          <w:b/>
          <w:szCs w:val="24"/>
        </w:rPr>
        <w:t xml:space="preserve">When </w:t>
      </w:r>
      <w:r w:rsidR="00127E3E" w:rsidRPr="00127E3E">
        <w:rPr>
          <w:b/>
          <w:szCs w:val="24"/>
        </w:rPr>
        <w:t>Researcher Would Select Non-Parametric Approach and Parametric Tests for Their Dataset</w:t>
      </w:r>
    </w:p>
    <w:p w:rsidR="007C30DD" w:rsidRPr="00EA2331" w:rsidRDefault="007C30DD" w:rsidP="00CE3FFD">
      <w:pPr>
        <w:spacing w:before="360" w:after="240"/>
        <w:ind w:firstLine="720"/>
        <w:rPr>
          <w:szCs w:val="24"/>
        </w:rPr>
      </w:pPr>
      <w:r w:rsidRPr="00EA2331">
        <w:rPr>
          <w:szCs w:val="24"/>
        </w:rPr>
        <w:t xml:space="preserve">Researchers use parametric and non-parametric tests to help in performing their analyses. They get used in different situations to assist the researcher in improving productive outcomes. The use of parametric tests would get done by a researcher after determining some factors. Firstly, it would get used to performing tests with skewed and normal distributions. Parametric </w:t>
      </w:r>
      <w:r w:rsidRPr="00EA2331">
        <w:rPr>
          <w:szCs w:val="24"/>
        </w:rPr>
        <w:lastRenderedPageBreak/>
        <w:t>tests get performed well with continuous data that gets considered non-normal to satisfy sample size. The sample size with a large number would get determined by a parametric test. Secondly, parametric can perform well when the spread of each group is different</w:t>
      </w:r>
      <w:r w:rsidRPr="00E12319">
        <w:t xml:space="preserve"> </w:t>
      </w:r>
      <w:r>
        <w:t>(Grech,</w:t>
      </w:r>
      <w:r w:rsidRPr="00E12319">
        <w:t xml:space="preserve"> &amp; Calleja,</w:t>
      </w:r>
      <w:r>
        <w:t xml:space="preserve"> 2018)</w:t>
      </w:r>
      <w:r w:rsidRPr="00EA2331">
        <w:rPr>
          <w:szCs w:val="24"/>
        </w:rPr>
        <w:t xml:space="preserve">. Valid results can get produced by parametric tests to determine dispersion for all the groups. Assumptions for groups with varied dispersion can get tested using parametric tests. Thirdly, parametric tests usually have more statistical power and can detect significant effects when one truly exists. The existence of samples can get performed because of the statistical power of conducting research. </w:t>
      </w:r>
    </w:p>
    <w:p w:rsidR="007C30DD" w:rsidRPr="00EA2331" w:rsidRDefault="007C30DD" w:rsidP="00CE3FFD">
      <w:pPr>
        <w:spacing w:before="360" w:after="240"/>
        <w:ind w:firstLine="720"/>
        <w:rPr>
          <w:szCs w:val="24"/>
        </w:rPr>
      </w:pPr>
      <w:r w:rsidRPr="00EA2331">
        <w:rPr>
          <w:szCs w:val="24"/>
        </w:rPr>
        <w:t xml:space="preserve">Contrarily, non-parametric tests get used in a scenario where the study area would get represented well by the media. The use of median would assist in determining changes that get produced in the distribution to get researched. Mean gets affected when the distribution gets skewed in the research. Also, non-parametric tests can get used when a researcher has a small sample size. Non-parametric tests have less power and would assist in researching on small sample size. A small sample size would not ascertain data distribution because tests will lack appropriate design to provide meaningful results. Non-parametric gets essential in ensuring a small sample size gets used to produce valid results.  </w:t>
      </w:r>
    </w:p>
    <w:p w:rsidR="007C30DD" w:rsidRPr="00127E3E" w:rsidRDefault="007C30DD" w:rsidP="00CE3FFD">
      <w:pPr>
        <w:spacing w:before="360" w:after="240"/>
        <w:rPr>
          <w:b/>
          <w:szCs w:val="24"/>
        </w:rPr>
      </w:pPr>
      <w:r w:rsidRPr="00127E3E">
        <w:rPr>
          <w:b/>
          <w:szCs w:val="24"/>
        </w:rPr>
        <w:t xml:space="preserve">Does </w:t>
      </w:r>
      <w:r w:rsidR="00127E3E" w:rsidRPr="00127E3E">
        <w:rPr>
          <w:b/>
          <w:szCs w:val="24"/>
        </w:rPr>
        <w:t>The Type of Variables to Get Collected in The Data Set Matter?</w:t>
      </w:r>
    </w:p>
    <w:p w:rsidR="007C30DD" w:rsidRPr="00EA2331" w:rsidRDefault="007C30DD" w:rsidP="00CE3FFD">
      <w:pPr>
        <w:spacing w:before="360" w:after="240"/>
        <w:ind w:firstLine="720"/>
        <w:rPr>
          <w:szCs w:val="24"/>
        </w:rPr>
      </w:pPr>
      <w:r w:rsidRPr="00EA2331">
        <w:rPr>
          <w:szCs w:val="24"/>
        </w:rPr>
        <w:t>The use of parametric tests and non-parametric tests get used in performing tests using different variables. The variables used in determining the test to get used in two or more groups are essential. The use of non-parametric tests gets done when the dependent variable of measurement is nominal or ordinal. There are no strict assumptions used by non-parametric to check distribution results using ordinal and nominal scales</w:t>
      </w:r>
      <w:r w:rsidRPr="00595EE6">
        <w:t xml:space="preserve"> </w:t>
      </w:r>
      <w:r>
        <w:t>(</w:t>
      </w:r>
      <w:r w:rsidRPr="00595EE6">
        <w:t>K</w:t>
      </w:r>
      <w:r>
        <w:t>wak, &amp; Kim, 2017)</w:t>
      </w:r>
      <w:r w:rsidRPr="00EA2331">
        <w:rPr>
          <w:szCs w:val="24"/>
        </w:rPr>
        <w:t xml:space="preserve">. Measurement </w:t>
      </w:r>
      <w:r w:rsidRPr="00EA2331">
        <w:rPr>
          <w:szCs w:val="24"/>
        </w:rPr>
        <w:lastRenderedPageBreak/>
        <w:t xml:space="preserve">of the dependent variable on a continuous scale would involve the use of a parametric test. The selection of parametric tests would do to increase the assessment of research on a continuous scale. The variables that exist in the parametric test would help in performing tests in research. A variable on a continuous scale would get used in performing parametric tests. </w:t>
      </w:r>
    </w:p>
    <w:p w:rsidR="007C30DD" w:rsidRDefault="007C30DD" w:rsidP="00CE3FFD">
      <w:pPr>
        <w:spacing w:before="360" w:after="240"/>
        <w:ind w:firstLine="720"/>
        <w:rPr>
          <w:szCs w:val="24"/>
        </w:rPr>
      </w:pPr>
      <w:r w:rsidRPr="00EA2331">
        <w:rPr>
          <w:szCs w:val="24"/>
        </w:rPr>
        <w:t>The use of parametric tests would help in determining independent samples t-test within discrete groups. The analysis of ANOVA would get performed through understanding the continuous dependent variable in the research. The use of independent variables in parametric tests would develop an analysis of parametric tests appropriately. The use of ANOVA would help in assessing the differences in continuous dependent variables between two groups. The use of non-parametric tests involves the Mann-Whitney U test and the Kruskal-Wallies test. These alternatives get used when the dependent variable gets measured on an ordinal scale or when the parametric assumptions do not get met. The use of variables would ensure that a test gets conducted when the assumptions of another get absent. Researchers use non-parametric tests when the variables of research have not met assumptions for the parametric tests.</w:t>
      </w:r>
    </w:p>
    <w:p w:rsidR="00127E3E" w:rsidRDefault="00127E3E" w:rsidP="00CE3FFD">
      <w:pPr>
        <w:spacing w:before="360" w:after="240"/>
      </w:pPr>
      <w:r>
        <w:br w:type="page"/>
      </w:r>
    </w:p>
    <w:p w:rsidR="007C30DD" w:rsidRDefault="007C30DD" w:rsidP="00CE3FFD">
      <w:pPr>
        <w:pStyle w:val="ListParagraph"/>
        <w:spacing w:before="360" w:after="240"/>
        <w:ind w:left="1004"/>
        <w:jc w:val="center"/>
      </w:pPr>
      <w:r>
        <w:lastRenderedPageBreak/>
        <w:t>References</w:t>
      </w:r>
    </w:p>
    <w:p w:rsidR="00127E3E" w:rsidRPr="00E12319" w:rsidRDefault="00127E3E" w:rsidP="00CE3FFD">
      <w:pPr>
        <w:spacing w:before="360" w:after="240"/>
        <w:ind w:left="720" w:hanging="720"/>
      </w:pPr>
      <w:r w:rsidRPr="00E12319">
        <w:t xml:space="preserve">Grech, V., &amp; Calleja, N. (2018). WASP (Write a Scientific Paper): Parametric vs. non-parametric tests. </w:t>
      </w:r>
      <w:r w:rsidRPr="00E12319">
        <w:rPr>
          <w:i/>
          <w:iCs/>
        </w:rPr>
        <w:t>Early human development</w:t>
      </w:r>
      <w:r w:rsidRPr="00E12319">
        <w:t xml:space="preserve">, </w:t>
      </w:r>
      <w:r w:rsidRPr="00E12319">
        <w:rPr>
          <w:i/>
          <w:iCs/>
        </w:rPr>
        <w:t>123</w:t>
      </w:r>
      <w:r w:rsidRPr="00E12319">
        <w:t>, 48-49.</w:t>
      </w:r>
      <w:r>
        <w:t xml:space="preserve"> Retrieved from</w:t>
      </w:r>
    </w:p>
    <w:p w:rsidR="00127E3E" w:rsidRPr="009A20DB" w:rsidRDefault="00127E3E" w:rsidP="00CE3FFD">
      <w:pPr>
        <w:spacing w:before="360" w:after="240"/>
        <w:ind w:left="720" w:hanging="720"/>
      </w:pPr>
      <w:hyperlink r:id="rId8" w:history="1">
        <w:r w:rsidRPr="003578BB">
          <w:rPr>
            <w:rStyle w:val="Hyperlink"/>
          </w:rPr>
          <w:t>https://www.ncbi.nlm.nih.gov/pmc/articles/PMC5370305/</w:t>
        </w:r>
      </w:hyperlink>
      <w:r>
        <w:t xml:space="preserve"> </w:t>
      </w:r>
    </w:p>
    <w:p w:rsidR="00127E3E" w:rsidRPr="00595EE6" w:rsidRDefault="00127E3E" w:rsidP="00CE3FFD">
      <w:pPr>
        <w:spacing w:before="360" w:after="240"/>
        <w:ind w:left="720" w:hanging="720"/>
      </w:pPr>
      <w:r w:rsidRPr="00595EE6">
        <w:t xml:space="preserve">Kwak, S. G., &amp; Kim, J. H. (2017). Central limit theorem: the cornerstone of modern statistics. </w:t>
      </w:r>
      <w:r w:rsidRPr="00595EE6">
        <w:rPr>
          <w:i/>
          <w:iCs/>
        </w:rPr>
        <w:t>Korean journal of anesthesiology</w:t>
      </w:r>
      <w:r w:rsidRPr="00595EE6">
        <w:t xml:space="preserve">, </w:t>
      </w:r>
      <w:r w:rsidRPr="00595EE6">
        <w:rPr>
          <w:i/>
          <w:iCs/>
        </w:rPr>
        <w:t>70</w:t>
      </w:r>
      <w:r w:rsidRPr="00595EE6">
        <w:t>(2), 144.</w:t>
      </w:r>
      <w:r>
        <w:t xml:space="preserve"> Retrieved from</w:t>
      </w:r>
    </w:p>
    <w:p w:rsidR="00127E3E" w:rsidRPr="003A2C40" w:rsidRDefault="00127E3E" w:rsidP="00CE3FFD">
      <w:pPr>
        <w:spacing w:before="360" w:after="240"/>
        <w:ind w:left="720" w:hanging="720"/>
      </w:pPr>
      <w:r w:rsidRPr="003A2C40">
        <w:t xml:space="preserve">Reyes, O., Altalhi, A. H., &amp; Ventura, S. (2018). Statistical comparisons of active learning strategies over multiple datasets. </w:t>
      </w:r>
      <w:r w:rsidRPr="003A2C40">
        <w:rPr>
          <w:i/>
          <w:iCs/>
        </w:rPr>
        <w:t>Knowledge-Based Systems</w:t>
      </w:r>
      <w:r w:rsidRPr="003A2C40">
        <w:t xml:space="preserve">, </w:t>
      </w:r>
      <w:r w:rsidRPr="003A2C40">
        <w:rPr>
          <w:i/>
          <w:iCs/>
        </w:rPr>
        <w:t>145</w:t>
      </w:r>
      <w:r w:rsidRPr="003A2C40">
        <w:t>, 274-288. Retrieved from</w:t>
      </w:r>
    </w:p>
    <w:p w:rsidR="00127E3E" w:rsidRPr="0065078A" w:rsidRDefault="00127E3E" w:rsidP="00CE3FFD">
      <w:pPr>
        <w:spacing w:before="360" w:after="240"/>
        <w:ind w:left="720" w:hanging="720"/>
      </w:pPr>
      <w:r w:rsidRPr="00020793">
        <w:t xml:space="preserve">Stojanović, M., Anđelković-Apostolović, M., Milošević, Z., &amp; Ignjatović, A. (2018). Parametric versus nonparametric tests in biomedical research. </w:t>
      </w:r>
      <w:r w:rsidRPr="00020793">
        <w:rPr>
          <w:i/>
          <w:iCs/>
        </w:rPr>
        <w:t>Acta Medica Medianae</w:t>
      </w:r>
      <w:r w:rsidRPr="00020793">
        <w:t xml:space="preserve">, </w:t>
      </w:r>
      <w:r w:rsidRPr="00020793">
        <w:rPr>
          <w:i/>
          <w:iCs/>
        </w:rPr>
        <w:t>57</w:t>
      </w:r>
      <w:r w:rsidRPr="00020793">
        <w:t>(2), 75-80.</w:t>
      </w:r>
      <w:r>
        <w:t xml:space="preserve"> Retrieved from </w:t>
      </w:r>
      <w:hyperlink r:id="rId9" w:history="1">
        <w:r w:rsidRPr="003578BB">
          <w:rPr>
            <w:rStyle w:val="Hyperlink"/>
          </w:rPr>
          <w:t>http://scindeks-clanci.ceon.rs/data/pdf/0365-4478/2018/0365-44781802075S.pdf</w:t>
        </w:r>
      </w:hyperlink>
      <w:r>
        <w:t xml:space="preserve"> </w:t>
      </w:r>
    </w:p>
    <w:p w:rsidR="00175783" w:rsidRDefault="00175783" w:rsidP="00CE3FFD">
      <w:pPr>
        <w:spacing w:before="360" w:after="240"/>
        <w:ind w:left="284" w:hanging="284"/>
      </w:pPr>
    </w:p>
    <w:sectPr w:rsidR="00175783" w:rsidSect="00790EC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42E" w:rsidRDefault="001A742E" w:rsidP="00790ECD">
      <w:pPr>
        <w:spacing w:after="0" w:line="240" w:lineRule="auto"/>
      </w:pPr>
      <w:r>
        <w:separator/>
      </w:r>
    </w:p>
  </w:endnote>
  <w:endnote w:type="continuationSeparator" w:id="0">
    <w:p w:rsidR="001A742E" w:rsidRDefault="001A742E"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42E" w:rsidRDefault="001A742E" w:rsidP="00790ECD">
      <w:pPr>
        <w:spacing w:after="0" w:line="240" w:lineRule="auto"/>
      </w:pPr>
      <w:r>
        <w:separator/>
      </w:r>
    </w:p>
  </w:footnote>
  <w:footnote w:type="continuationSeparator" w:id="0">
    <w:p w:rsidR="001A742E" w:rsidRDefault="001A742E"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406DA4" w:rsidP="00406DA4">
        <w:pPr>
          <w:pStyle w:val="Header"/>
        </w:pPr>
        <w:r>
          <w:t xml:space="preserve">PARAMETRIC TEST AND NON-PARAMETRIC TEST                            </w:t>
        </w:r>
        <w:r w:rsidR="003A2F85">
          <w:tab/>
        </w:r>
        <w:r w:rsidR="003A2F85">
          <w:tab/>
        </w:r>
        <w:r w:rsidR="00052DA2">
          <w:fldChar w:fldCharType="begin"/>
        </w:r>
        <w:r w:rsidR="00052DA2">
          <w:instrText xml:space="preserve"> PAGE   \* MERGEFORMAT </w:instrText>
        </w:r>
        <w:r w:rsidR="00052DA2">
          <w:fldChar w:fldCharType="separate"/>
        </w:r>
        <w:r w:rsidR="00CE3FFD">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rsidP="00406DA4">
    <w:r>
      <w:t>Runnin</w:t>
    </w:r>
    <w:r w:rsidR="00406DA4">
      <w:t xml:space="preserve">g Head: </w:t>
    </w:r>
    <w:r w:rsidR="00D5124F">
      <w:t xml:space="preserve"> </w:t>
    </w:r>
    <w:r w:rsidR="00406DA4">
      <w:t>PARAMETRIC TEST AND NON-PARAMETRIC TEST</w:t>
    </w:r>
    <w:r w:rsidR="00644DC6">
      <w:t xml:space="preserve">                          </w:t>
    </w:r>
    <w:r w:rsidR="00D5124F">
      <w:t xml:space="preserve">  </w:t>
    </w:r>
    <w:r w:rsidR="00406DA4">
      <w:t>1</w:t>
    </w:r>
    <w:r w:rsidR="00406DA4">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10C88"/>
    <w:rsid w:val="00026950"/>
    <w:rsid w:val="00052DA2"/>
    <w:rsid w:val="000707E8"/>
    <w:rsid w:val="00073E5E"/>
    <w:rsid w:val="000A337E"/>
    <w:rsid w:val="000A49F2"/>
    <w:rsid w:val="000F132F"/>
    <w:rsid w:val="000F7DEE"/>
    <w:rsid w:val="00104BB6"/>
    <w:rsid w:val="00122D71"/>
    <w:rsid w:val="00127E3E"/>
    <w:rsid w:val="001621C5"/>
    <w:rsid w:val="00175783"/>
    <w:rsid w:val="00190BE7"/>
    <w:rsid w:val="00196B3F"/>
    <w:rsid w:val="001A3440"/>
    <w:rsid w:val="001A475D"/>
    <w:rsid w:val="001A742E"/>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06DA4"/>
    <w:rsid w:val="004B10DF"/>
    <w:rsid w:val="004C5BAC"/>
    <w:rsid w:val="004E53B8"/>
    <w:rsid w:val="00506140"/>
    <w:rsid w:val="00530D21"/>
    <w:rsid w:val="00547B4F"/>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C30DD"/>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CE3F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51C9"/>
  <w15:docId w15:val="{622F9A79-0438-4B30-BC4B-3C3A5624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7C3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3703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ndeks-clanci.ceon.rs/data/pdf/0365-4478/2018/0365-44781802075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7E837-E3BB-4BE7-857D-66315867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2021-03-21T09:39:00Z</dcterms:created>
  <dcterms:modified xsi:type="dcterms:W3CDTF">2021-03-21T09:39:00Z</dcterms:modified>
</cp:coreProperties>
</file>